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jc w:val="center"/>
        <w:rPr>
          <w:b/>
          <w:bCs/>
        </w:rPr>
      </w:pPr>
    </w:p>
    <w:p w:rsidR="00A67F66" w:rsidRDefault="00A67F66" w:rsidP="00A67F66">
      <w:pPr>
        <w:pStyle w:val="NormalWeb"/>
        <w:spacing w:before="0" w:beforeAutospacing="0" w:after="0" w:afterAutospacing="0" w:line="480" w:lineRule="auto"/>
        <w:rPr>
          <w:b/>
          <w:bCs/>
        </w:rPr>
      </w:pPr>
    </w:p>
    <w:p w:rsidR="00F5370A" w:rsidRPr="00F5370A" w:rsidRDefault="00F5370A" w:rsidP="00F5370A">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The Relevance of Marxist Analysis</w:t>
      </w:r>
    </w:p>
    <w:p w:rsidR="00A67F66" w:rsidRPr="006A7A77" w:rsidRDefault="00A67F66" w:rsidP="00A67F66">
      <w:pPr>
        <w:pStyle w:val="NormalWeb"/>
        <w:spacing w:before="0" w:beforeAutospacing="0" w:after="0" w:afterAutospacing="0" w:line="480" w:lineRule="auto"/>
        <w:jc w:val="center"/>
        <w:rPr>
          <w:color w:val="0E101A"/>
        </w:rPr>
      </w:pPr>
      <w:r w:rsidRPr="006A7A77">
        <w:rPr>
          <w:color w:val="0E101A"/>
        </w:rPr>
        <w:t>Name</w:t>
      </w:r>
    </w:p>
    <w:p w:rsidR="00A67F66" w:rsidRPr="006A7A77" w:rsidRDefault="00A67F66" w:rsidP="00A67F66">
      <w:pPr>
        <w:pStyle w:val="NormalWeb"/>
        <w:spacing w:before="0" w:beforeAutospacing="0" w:after="0" w:afterAutospacing="0" w:line="480" w:lineRule="auto"/>
        <w:jc w:val="center"/>
        <w:rPr>
          <w:color w:val="0E101A"/>
        </w:rPr>
      </w:pPr>
      <w:r w:rsidRPr="006A7A77">
        <w:rPr>
          <w:color w:val="0E101A"/>
        </w:rPr>
        <w:t>Institution</w:t>
      </w:r>
    </w:p>
    <w:p w:rsidR="00A67F66" w:rsidRPr="006A7A77" w:rsidRDefault="00A67F66" w:rsidP="00A67F66">
      <w:pPr>
        <w:pStyle w:val="NormalWeb"/>
        <w:spacing w:before="0" w:beforeAutospacing="0" w:after="0" w:afterAutospacing="0" w:line="480" w:lineRule="auto"/>
        <w:jc w:val="center"/>
        <w:rPr>
          <w:color w:val="0E101A"/>
        </w:rPr>
      </w:pPr>
      <w:r w:rsidRPr="006A7A77">
        <w:rPr>
          <w:color w:val="0E101A"/>
        </w:rPr>
        <w:t>Course</w:t>
      </w:r>
    </w:p>
    <w:p w:rsidR="00A67F66" w:rsidRPr="006A7A77" w:rsidRDefault="00A67F66" w:rsidP="00A67F66">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A67F66" w:rsidRDefault="00A67F66" w:rsidP="00A67F66">
      <w:pPr>
        <w:pStyle w:val="NormalWeb"/>
        <w:spacing w:before="0" w:beforeAutospacing="0" w:after="0" w:afterAutospacing="0" w:line="480" w:lineRule="auto"/>
        <w:jc w:val="center"/>
        <w:rPr>
          <w:color w:val="0E101A"/>
        </w:rPr>
      </w:pPr>
      <w:r w:rsidRPr="006A7A77">
        <w:rPr>
          <w:color w:val="0E101A"/>
        </w:rPr>
        <w:t>Date</w:t>
      </w:r>
    </w:p>
    <w:p w:rsidR="00A67F66" w:rsidRDefault="00A67F66" w:rsidP="00A67F66">
      <w:pPr>
        <w:rPr>
          <w:rFonts w:ascii="Times New Roman" w:hAnsi="Times New Roman" w:cs="Times New Roman"/>
          <w:b/>
          <w:bCs/>
          <w:sz w:val="24"/>
          <w:szCs w:val="24"/>
        </w:rPr>
      </w:pPr>
      <w:r>
        <w:rPr>
          <w:rFonts w:ascii="Times New Roman" w:hAnsi="Times New Roman" w:cs="Times New Roman"/>
          <w:b/>
          <w:bCs/>
          <w:sz w:val="24"/>
          <w:szCs w:val="24"/>
        </w:rPr>
        <w:br w:type="page"/>
      </w:r>
    </w:p>
    <w:p w:rsidR="00F5370A" w:rsidRPr="00F5370A" w:rsidRDefault="00F5370A" w:rsidP="00F5370A">
      <w:pPr>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The Relevance of Marxist Analysis</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Racial inequality has a long history in America, dating back to the arrival of the first Europeans, who brought racial supremacy ideas. Although many scholars see this legacy as a unique combination of social and cultural forces that have existed in the United States since its founding, others, such as Du Bois, see it as yet another example of a wealthy ruling class oppressing the working class in order to preserve benefit and avoid opposition. Karl Marx's economic theories remain relevant and have proved to be the most successful in supporting their argument. Marx's materialist theories provide a unique perspective on the exploitation of black labor in the United States today, especially the ways in which race has hindered the proletariat class from successfully uniting.</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Many scholars of American racial history deem themselves Marxists because they embrace Marx's essential argument that community structures stream out of economic production methods; that is, how people relate to one another is a feature of how material goods are made. According to Karl Ma</w:t>
      </w:r>
      <w:r>
        <w:rPr>
          <w:rFonts w:ascii="Times New Roman" w:hAnsi="Times New Roman" w:cs="Times New Roman"/>
          <w:sz w:val="24"/>
          <w:szCs w:val="24"/>
        </w:rPr>
        <w:t>r</w:t>
      </w:r>
      <w:r w:rsidRPr="00F428F0">
        <w:rPr>
          <w:rFonts w:ascii="Times New Roman" w:hAnsi="Times New Roman" w:cs="Times New Roman"/>
          <w:sz w:val="24"/>
          <w:szCs w:val="24"/>
        </w:rPr>
        <w:t>x theories, material needs, including food, shelter, and clothing, determine the path of humanity. As a result, the human race is continually preoccupied with producing products to meet these requirements (</w:t>
      </w:r>
      <w:r>
        <w:rPr>
          <w:rFonts w:ascii="Times New Roman" w:hAnsi="Times New Roman" w:cs="Times New Roman"/>
          <w:sz w:val="24"/>
          <w:szCs w:val="24"/>
        </w:rPr>
        <w:t>Carmel, 2018</w:t>
      </w:r>
      <w:r w:rsidRPr="00F428F0">
        <w:rPr>
          <w:rFonts w:ascii="Times New Roman" w:hAnsi="Times New Roman" w:cs="Times New Roman"/>
          <w:sz w:val="24"/>
          <w:szCs w:val="24"/>
        </w:rPr>
        <w:t>). According to Marx, this ongoing process inevitably divided society into classes or groups based on their material production process. As industrialization progresses, two main groups emerge the bourgeoisie, or those who own the means of production, and the proletariat, or those who work in the factories.</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To restate a common yet critical Marxist line of reasoning, the United States is a capitalist society since labor is a commercial asset subject to the realities of property interests determined on extracting surplus value from manual effort. Since any value above and above the cost of production goes to the company owners rather than the employees, such treatment of labor is an example of financial mistreatment (</w:t>
      </w:r>
      <w:r>
        <w:rPr>
          <w:rFonts w:ascii="Times New Roman" w:hAnsi="Times New Roman" w:cs="Times New Roman"/>
          <w:sz w:val="24"/>
          <w:szCs w:val="24"/>
        </w:rPr>
        <w:t>Carmel, 2018</w:t>
      </w:r>
      <w:r w:rsidRPr="00F428F0">
        <w:rPr>
          <w:rFonts w:ascii="Times New Roman" w:hAnsi="Times New Roman" w:cs="Times New Roman"/>
          <w:sz w:val="24"/>
          <w:szCs w:val="24"/>
        </w:rPr>
        <w:t xml:space="preserve">). A distinct type of class structure arises from this basic economic theory, with different and contradictory economic needs: the higher class focuses on productivity to gain wealth from labor; the </w:t>
      </w:r>
      <w:r>
        <w:rPr>
          <w:rFonts w:ascii="Times New Roman" w:hAnsi="Times New Roman" w:cs="Times New Roman"/>
          <w:sz w:val="24"/>
          <w:szCs w:val="24"/>
        </w:rPr>
        <w:t>middle</w:t>
      </w:r>
      <w:r w:rsidRPr="00F428F0">
        <w:rPr>
          <w:rFonts w:ascii="Times New Roman" w:hAnsi="Times New Roman" w:cs="Times New Roman"/>
          <w:sz w:val="24"/>
          <w:szCs w:val="24"/>
        </w:rPr>
        <w:t xml:space="preserve"> class must deal with labor conditions and pay scales in the form of wages (</w:t>
      </w:r>
      <w:r>
        <w:rPr>
          <w:rFonts w:ascii="Times New Roman" w:hAnsi="Times New Roman" w:cs="Times New Roman"/>
          <w:sz w:val="24"/>
          <w:szCs w:val="24"/>
        </w:rPr>
        <w:t>Carmel, 2018</w:t>
      </w:r>
      <w:r w:rsidRPr="00F428F0">
        <w:rPr>
          <w:rFonts w:ascii="Times New Roman" w:hAnsi="Times New Roman" w:cs="Times New Roman"/>
          <w:sz w:val="24"/>
          <w:szCs w:val="24"/>
        </w:rPr>
        <w:t>). The real "producers" and driving factor behind manufacturing in general, according to Marx, were the proletariat class. He expected that the proletariat would acquire the means of production in a final act of revolution, overruling the corrupt capitalist system. Capitalism is a framework that is based on the exploitation of others. The wealth of private property owners is increased by exploiting the labor of the poor (</w:t>
      </w:r>
      <w:r>
        <w:rPr>
          <w:rFonts w:ascii="Times New Roman" w:hAnsi="Times New Roman" w:cs="Times New Roman"/>
          <w:sz w:val="24"/>
          <w:szCs w:val="24"/>
        </w:rPr>
        <w:t>Fuchs, 2018</w:t>
      </w:r>
      <w:r w:rsidRPr="00F428F0">
        <w:rPr>
          <w:rFonts w:ascii="Times New Roman" w:hAnsi="Times New Roman" w:cs="Times New Roman"/>
          <w:sz w:val="24"/>
          <w:szCs w:val="24"/>
        </w:rPr>
        <w:t xml:space="preserve">). Property owners have an interest in those who lack property because there would be no one to work for them, no one to rent their houses, and no one from whom money could be obtained if there were no middle- and lower-income populations. </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Capitalism has a close relation to racism basing on its framework. In this era, the abolishment of slavery, disenfranchisement, and segregation, racism is still evident in the United States. In the theories of Karl Ma</w:t>
      </w:r>
      <w:r>
        <w:rPr>
          <w:rFonts w:ascii="Times New Roman" w:hAnsi="Times New Roman" w:cs="Times New Roman"/>
          <w:sz w:val="24"/>
          <w:szCs w:val="24"/>
        </w:rPr>
        <w:t>r</w:t>
      </w:r>
      <w:r w:rsidRPr="00F428F0">
        <w:rPr>
          <w:rFonts w:ascii="Times New Roman" w:hAnsi="Times New Roman" w:cs="Times New Roman"/>
          <w:sz w:val="24"/>
          <w:szCs w:val="24"/>
        </w:rPr>
        <w:t>x, the concept of capital as a distinct form of wealth, capital, unlike other types of resources such as land, can replicate and grow. Labor is the most powerful form of increasing capital's capacity (</w:t>
      </w:r>
      <w:r>
        <w:rPr>
          <w:rFonts w:ascii="Times New Roman" w:hAnsi="Times New Roman" w:cs="Times New Roman"/>
          <w:sz w:val="24"/>
          <w:szCs w:val="24"/>
        </w:rPr>
        <w:t>Fuchs, 2018</w:t>
      </w:r>
      <w:r w:rsidRPr="00F428F0">
        <w:rPr>
          <w:rFonts w:ascii="Times New Roman" w:hAnsi="Times New Roman" w:cs="Times New Roman"/>
          <w:sz w:val="24"/>
          <w:szCs w:val="24"/>
        </w:rPr>
        <w:t>). The increased value would be extracted later in the form of money by the production owners. The capitalist produces a condition known as "surplus value," in which the worker continues to generate more value than he receives directly (</w:t>
      </w:r>
      <w:r>
        <w:rPr>
          <w:rFonts w:ascii="Times New Roman" w:hAnsi="Times New Roman" w:cs="Times New Roman"/>
          <w:sz w:val="24"/>
          <w:szCs w:val="24"/>
        </w:rPr>
        <w:t>Fuchs, 2018</w:t>
      </w:r>
      <w:r w:rsidRPr="00F428F0">
        <w:rPr>
          <w:rFonts w:ascii="Times New Roman" w:hAnsi="Times New Roman" w:cs="Times New Roman"/>
          <w:sz w:val="24"/>
          <w:szCs w:val="24"/>
        </w:rPr>
        <w:t>). As a result of this logic, owners must perpetually reinvest this surplus to maintain the activity of higher revenue to stay competitive with other capitalists (</w:t>
      </w:r>
      <w:r>
        <w:rPr>
          <w:rFonts w:ascii="Times New Roman" w:hAnsi="Times New Roman" w:cs="Times New Roman"/>
          <w:sz w:val="24"/>
          <w:szCs w:val="24"/>
        </w:rPr>
        <w:t>Fuchs, 2018</w:t>
      </w:r>
      <w:r w:rsidRPr="00F428F0">
        <w:rPr>
          <w:rFonts w:ascii="Times New Roman" w:hAnsi="Times New Roman" w:cs="Times New Roman"/>
          <w:sz w:val="24"/>
          <w:szCs w:val="24"/>
        </w:rPr>
        <w:t xml:space="preserve">). To </w:t>
      </w:r>
      <w:r w:rsidRPr="00F428F0">
        <w:rPr>
          <w:rFonts w:ascii="Times New Roman" w:hAnsi="Times New Roman" w:cs="Times New Roman"/>
          <w:sz w:val="24"/>
          <w:szCs w:val="24"/>
        </w:rPr>
        <w:lastRenderedPageBreak/>
        <w:t>increase profit margins for capitalists, people of color are paid less than white jobs, and they do almost all low-paying jobs.</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Marx also described labor as a means by which proletariats became estranged from their humanity while surviving in a class-ruled society. Alienation is primarily caused by the highly mechanistic tasks that workers perform in an industrialized environment. The worker's capacity to forge his life course is harmed by his lack of agency and freedom. Rather than working for his objectives, his directive is solely determined by the business owners (</w:t>
      </w:r>
      <w:r>
        <w:rPr>
          <w:rFonts w:ascii="Times New Roman" w:hAnsi="Times New Roman" w:cs="Times New Roman"/>
          <w:sz w:val="24"/>
          <w:szCs w:val="24"/>
        </w:rPr>
        <w:t>Saman</w:t>
      </w:r>
      <w:r w:rsidRPr="00F428F0">
        <w:rPr>
          <w:rFonts w:ascii="Times New Roman" w:hAnsi="Times New Roman" w:cs="Times New Roman"/>
          <w:sz w:val="24"/>
          <w:szCs w:val="24"/>
        </w:rPr>
        <w:t>). Additionally, the worker is hindered from enjoying the fruits of his labor due to this operation.To put it another way, the employees cannot afford the goods they made from their labor value (</w:t>
      </w:r>
      <w:r>
        <w:rPr>
          <w:rFonts w:ascii="Times New Roman" w:hAnsi="Times New Roman" w:cs="Times New Roman"/>
          <w:sz w:val="24"/>
          <w:szCs w:val="24"/>
        </w:rPr>
        <w:t>Saman</w:t>
      </w:r>
      <w:r w:rsidRPr="00F428F0">
        <w:rPr>
          <w:rFonts w:ascii="Times New Roman" w:hAnsi="Times New Roman" w:cs="Times New Roman"/>
          <w:sz w:val="24"/>
          <w:szCs w:val="24"/>
        </w:rPr>
        <w:t>). These were considered to be some of the most serious possible consequences of increased specialization in the workplace. In present-day America, the working-class individuals often have to secure more than one job to make ends meet, making them have less time to break free to venture into their preference and break free from the vicious cycle of capitalism.</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The creation of the "set aside labor force" or "industrial reserve army" is another significant economic benefit that businesspersons gain by depending on racism. Marxists conclude that capitalism cannot maintain complete employment for a prolonged time. When everybody is working, there is a strong call for labor, allowing labor to be more aggressive and demand wage rises (</w:t>
      </w:r>
      <w:r>
        <w:rPr>
          <w:rFonts w:ascii="Times New Roman" w:hAnsi="Times New Roman" w:cs="Times New Roman"/>
          <w:sz w:val="24"/>
          <w:szCs w:val="24"/>
        </w:rPr>
        <w:t>Carmel, 2018</w:t>
      </w:r>
      <w:r w:rsidRPr="00F428F0">
        <w:rPr>
          <w:rFonts w:ascii="Times New Roman" w:hAnsi="Times New Roman" w:cs="Times New Roman"/>
          <w:sz w:val="24"/>
          <w:szCs w:val="24"/>
        </w:rPr>
        <w:t>). As a result, capitalists must keep certain workers in reserve-out of the labor force-as the jobless, who can be recruited when there is employment unrest or during a time of high demand, but who can be easily freed to rejoin the category of the unemployed when the economy contracts without causing any unrest. White animosity toward blacks stops successful opposition from the lines of white labor in general and the black unemployed in specific; capitalists consider the black worker to be the perfect person for their set aside workforce (</w:t>
      </w:r>
      <w:r>
        <w:rPr>
          <w:rFonts w:ascii="Times New Roman" w:hAnsi="Times New Roman" w:cs="Times New Roman"/>
          <w:sz w:val="24"/>
          <w:szCs w:val="24"/>
        </w:rPr>
        <w:t>Carmel, 2018</w:t>
      </w:r>
      <w:r w:rsidRPr="00F428F0">
        <w:rPr>
          <w:rFonts w:ascii="Times New Roman" w:hAnsi="Times New Roman" w:cs="Times New Roman"/>
          <w:sz w:val="24"/>
          <w:szCs w:val="24"/>
        </w:rPr>
        <w:t>).</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According to a Marxist book, racism is established in the United States since it is a crucial prop of the capitalist system. White sovereignty and the increase of racist philosophy allows one of the most suitable techniques of stabilizing labor reserve, make viable many marginal enterprises, underlie the piling of super-profits, and, rarely least of it, purposely divert the working class to struggle against themselves instead of uniting and striving against the capital (</w:t>
      </w:r>
      <w:r>
        <w:rPr>
          <w:rFonts w:ascii="Times New Roman" w:hAnsi="Times New Roman" w:cs="Times New Roman"/>
          <w:sz w:val="24"/>
          <w:szCs w:val="24"/>
        </w:rPr>
        <w:t>Fuchs, 2018</w:t>
      </w:r>
      <w:r w:rsidRPr="00F428F0">
        <w:rPr>
          <w:rFonts w:ascii="Times New Roman" w:hAnsi="Times New Roman" w:cs="Times New Roman"/>
          <w:sz w:val="24"/>
          <w:szCs w:val="24"/>
        </w:rPr>
        <w:t>). In other words, Marxists perceive racism in the United States as a capitalist instrument for separating the working class; racism fosters animosity within the middle class rather than across class lines, deflecting decisive propertyless obstacles to capitalist rule in America (</w:t>
      </w:r>
      <w:r>
        <w:rPr>
          <w:rFonts w:ascii="Times New Roman" w:hAnsi="Times New Roman" w:cs="Times New Roman"/>
          <w:sz w:val="24"/>
          <w:szCs w:val="24"/>
        </w:rPr>
        <w:t>Satgar, 2019)</w:t>
      </w:r>
      <w:r w:rsidRPr="00F428F0">
        <w:rPr>
          <w:rFonts w:ascii="Times New Roman" w:hAnsi="Times New Roman" w:cs="Times New Roman"/>
          <w:sz w:val="24"/>
          <w:szCs w:val="24"/>
        </w:rPr>
        <w:t>. Instead of succumbing to the divisiveness of prejudice within their kind, Marxists argue that black and white workers should band together to end poverty by smashing capitalists and capitalism. By replacing capitalism with socialism, the working class will claim its economic interests.</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The Marxist theories played a key role in influencing black intellections in their publishings and discussions. For instance, W.E.B Du Bois was greatly influenced by these theories and applied them in his book, Black Reconstruction, which outlined the role of black labor and participation in reconstruction after the Civil War in the South. For Du Bois, he began the foundation of black Marxist, which has been influential over time till date</w:t>
      </w:r>
      <w:r>
        <w:rPr>
          <w:rFonts w:ascii="Times New Roman" w:hAnsi="Times New Roman" w:cs="Times New Roman"/>
          <w:sz w:val="24"/>
          <w:szCs w:val="24"/>
        </w:rPr>
        <w:t xml:space="preserve"> (Saman)</w:t>
      </w:r>
      <w:r w:rsidRPr="00F428F0">
        <w:rPr>
          <w:rFonts w:ascii="Times New Roman" w:hAnsi="Times New Roman" w:cs="Times New Roman"/>
          <w:sz w:val="24"/>
          <w:szCs w:val="24"/>
        </w:rPr>
        <w:t xml:space="preserve">. By describing the African American people of the South as a community exploited as a proletariat class, he also expressed the immense opposition experienced during that era, shared by all working-class people, that is, the poor white and black working classes. During the Jim Crow </w:t>
      </w:r>
      <w:r w:rsidRPr="00F428F0">
        <w:rPr>
          <w:rFonts w:ascii="Times New Roman" w:hAnsi="Times New Roman" w:cs="Times New Roman"/>
          <w:sz w:val="24"/>
          <w:szCs w:val="24"/>
        </w:rPr>
        <w:lastRenderedPageBreak/>
        <w:t>period and slavery, capitalism was born where maximum exploitation of the black proletariat by the Southerners which according to Du Bois, the South's embrace of the doctrine of Negro worthlessness was largely motivated by economic considerations and the intertwined political imperatives needed to sustain the slave trade (</w:t>
      </w:r>
      <w:r>
        <w:rPr>
          <w:rFonts w:ascii="Times New Roman" w:hAnsi="Times New Roman" w:cs="Times New Roman"/>
          <w:sz w:val="24"/>
          <w:szCs w:val="24"/>
        </w:rPr>
        <w:t>Carmel, 2018</w:t>
      </w:r>
      <w:r w:rsidRPr="00F428F0">
        <w:rPr>
          <w:rFonts w:ascii="Times New Roman" w:hAnsi="Times New Roman" w:cs="Times New Roman"/>
          <w:sz w:val="24"/>
          <w:szCs w:val="24"/>
        </w:rPr>
        <w:t>). To put it another way, Du Bois's interpretation of it all is that American racial dominance philosophies were created to explain a corruptive relationship that is inherent in the capitalist system.</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As much as the Marxist theories relate to the struggle of black liberation in terms of capitalism and racism, Karl Marx did not commit to deeper discussions of race. His class analysis still faces criticism up to date. Some analysts challenge Marxists' failure to acknowledge racism as a financial incentive for working-class whites and white unions to gain advantages at the disadvantage of black workers; they discard the idea that only the capitalist class can be held responsible for America's culture of racism (</w:t>
      </w:r>
      <w:r>
        <w:rPr>
          <w:rFonts w:ascii="Times New Roman" w:hAnsi="Times New Roman" w:cs="Times New Roman"/>
          <w:sz w:val="24"/>
          <w:szCs w:val="24"/>
        </w:rPr>
        <w:t>Carmel, 2018</w:t>
      </w:r>
      <w:r w:rsidRPr="00F428F0">
        <w:rPr>
          <w:rFonts w:ascii="Times New Roman" w:hAnsi="Times New Roman" w:cs="Times New Roman"/>
          <w:sz w:val="24"/>
          <w:szCs w:val="24"/>
        </w:rPr>
        <w:t>). Others go even further, claiming that white workers do not need capitalists' motivation to incite racial hatred; white workers may engage in the form of blatant racism that decreases even their earnings and, in many cases across history, increases employers' ability to manipulate and exploit all workers (</w:t>
      </w:r>
      <w:r>
        <w:rPr>
          <w:rFonts w:ascii="Times New Roman" w:hAnsi="Times New Roman" w:cs="Times New Roman"/>
          <w:sz w:val="24"/>
          <w:szCs w:val="24"/>
        </w:rPr>
        <w:t>Carmel, 2018</w:t>
      </w:r>
      <w:r w:rsidRPr="00F428F0">
        <w:rPr>
          <w:rFonts w:ascii="Times New Roman" w:hAnsi="Times New Roman" w:cs="Times New Roman"/>
          <w:sz w:val="24"/>
          <w:szCs w:val="24"/>
        </w:rPr>
        <w:t>). Going by the current state in America, the white workers, together with their unions, often make their input to ensure the continuation of racism such that the white privilege, irrespective of its economic implication to labor, can still persist.</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Despite these theories being successfully implemented in the analysis of racism concerning economic systems, they may not appreciate racism origins. For instance, to some extent, Marxism does not account for racism, such as discrimination towards black people because of their color, which is beyond economic and financial gains (</w:t>
      </w:r>
      <w:r>
        <w:rPr>
          <w:rFonts w:ascii="Times New Roman" w:hAnsi="Times New Roman" w:cs="Times New Roman"/>
          <w:sz w:val="24"/>
          <w:szCs w:val="24"/>
        </w:rPr>
        <w:t>Satgar, 2019</w:t>
      </w:r>
      <w:r w:rsidRPr="00F428F0">
        <w:rPr>
          <w:rFonts w:ascii="Times New Roman" w:hAnsi="Times New Roman" w:cs="Times New Roman"/>
          <w:sz w:val="24"/>
          <w:szCs w:val="24"/>
        </w:rPr>
        <w:t>). For the longest time, dark skin was viewed as a curse in the religious pretext and found its origin through scientific explanations. People started trying to apply science to the exploration of a physical reason for white superiority during this time (</w:t>
      </w:r>
      <w:r>
        <w:rPr>
          <w:rFonts w:ascii="Times New Roman" w:hAnsi="Times New Roman" w:cs="Times New Roman"/>
          <w:sz w:val="24"/>
          <w:szCs w:val="24"/>
        </w:rPr>
        <w:t>Satgar, 2019</w:t>
      </w:r>
      <w:r w:rsidRPr="00F428F0">
        <w:rPr>
          <w:rFonts w:ascii="Times New Roman" w:hAnsi="Times New Roman" w:cs="Times New Roman"/>
          <w:sz w:val="24"/>
          <w:szCs w:val="24"/>
        </w:rPr>
        <w:t>). The need to insert white supremacy over people of color is a challenge still faced by black liberalists in America post-slavery, and currently, most Marxist scholars would argue that this was done to warrant the power structures that existed at the time in an evolving capitalist economy.</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Nevertheless, since the need to clearly differentiate between white and black is so strong and predates any benefit from the relationship, a more comprehensive description of racism's origins is needed. In light of Karl Marx and Du Bois's theories, the United States remains a profoundly racist nation despite this rhetoric</w:t>
      </w:r>
      <w:r>
        <w:rPr>
          <w:rFonts w:ascii="Times New Roman" w:hAnsi="Times New Roman" w:cs="Times New Roman"/>
          <w:sz w:val="24"/>
          <w:szCs w:val="24"/>
        </w:rPr>
        <w:t xml:space="preserve"> (Satgar, 2019)</w:t>
      </w:r>
      <w:r w:rsidRPr="00F428F0">
        <w:rPr>
          <w:rFonts w:ascii="Times New Roman" w:hAnsi="Times New Roman" w:cs="Times New Roman"/>
          <w:sz w:val="24"/>
          <w:szCs w:val="24"/>
        </w:rPr>
        <w:t xml:space="preserve">. At least two facets of the structure prove to be racist. For starters, it entails the continued profiteering of people of color. Second, the insistence that people of color conform to the white man's structure rather than live amicably demonstrates this. </w:t>
      </w:r>
    </w:p>
    <w:p w:rsidR="00405EC0" w:rsidRPr="00F428F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t>The relevance of Marxism in the black liberation struggle today is not as relevant as it is perceived. The Marxist analysis understands the power of racism by recognizing different forms of racism as arising from class characteristics</w:t>
      </w:r>
      <w:r>
        <w:rPr>
          <w:rFonts w:ascii="Times New Roman" w:hAnsi="Times New Roman" w:cs="Times New Roman"/>
          <w:sz w:val="24"/>
          <w:szCs w:val="24"/>
        </w:rPr>
        <w:t xml:space="preserve"> (Fuchs, 2018)</w:t>
      </w:r>
      <w:r w:rsidRPr="00F428F0">
        <w:rPr>
          <w:rFonts w:ascii="Times New Roman" w:hAnsi="Times New Roman" w:cs="Times New Roman"/>
          <w:sz w:val="24"/>
          <w:szCs w:val="24"/>
        </w:rPr>
        <w:t>. As a result, racism is often viewed as a "philosophy" promoted by the upper class to defend greater mistreatment of black people than white workers and a political tool for separating the working class and fomenting animosity along with race rather than class lines</w:t>
      </w:r>
      <w:r>
        <w:rPr>
          <w:rFonts w:ascii="Times New Roman" w:hAnsi="Times New Roman" w:cs="Times New Roman"/>
          <w:sz w:val="24"/>
          <w:szCs w:val="24"/>
        </w:rPr>
        <w:t xml:space="preserve"> (Fuchs, 2018)</w:t>
      </w:r>
      <w:r w:rsidRPr="00F428F0">
        <w:rPr>
          <w:rFonts w:ascii="Times New Roman" w:hAnsi="Times New Roman" w:cs="Times New Roman"/>
          <w:sz w:val="24"/>
          <w:szCs w:val="24"/>
        </w:rPr>
        <w:t>. Labor</w:t>
      </w:r>
      <w:r>
        <w:rPr>
          <w:rFonts w:ascii="Times New Roman" w:hAnsi="Times New Roman" w:cs="Times New Roman"/>
          <w:sz w:val="24"/>
          <w:szCs w:val="24"/>
        </w:rPr>
        <w:t>er</w:t>
      </w:r>
      <w:r w:rsidRPr="00F428F0">
        <w:rPr>
          <w:rFonts w:ascii="Times New Roman" w:hAnsi="Times New Roman" w:cs="Times New Roman"/>
          <w:sz w:val="24"/>
          <w:szCs w:val="24"/>
        </w:rPr>
        <w:t xml:space="preserve">s themselves will fall for this capitalist ruse; white workers, in turn, swallow capitalist thought and think they have a money-oriented interest in racism, despite Marxists' claims that all workers' living conditions are being eroded. </w:t>
      </w:r>
    </w:p>
    <w:p w:rsidR="00405EC0" w:rsidRDefault="00405EC0" w:rsidP="00405EC0">
      <w:pPr>
        <w:spacing w:line="240" w:lineRule="auto"/>
        <w:ind w:firstLine="720"/>
        <w:jc w:val="both"/>
        <w:rPr>
          <w:rFonts w:ascii="Times New Roman" w:hAnsi="Times New Roman" w:cs="Times New Roman"/>
          <w:sz w:val="24"/>
          <w:szCs w:val="24"/>
        </w:rPr>
      </w:pPr>
      <w:r w:rsidRPr="00F428F0">
        <w:rPr>
          <w:rFonts w:ascii="Times New Roman" w:hAnsi="Times New Roman" w:cs="Times New Roman"/>
          <w:sz w:val="24"/>
          <w:szCs w:val="24"/>
        </w:rPr>
        <w:lastRenderedPageBreak/>
        <w:t>The lack of accounting for actual racism problems and connecting to them makes Marxism feel less relatable to racial tragedies facing everyday black liberalists such as violence. In short, Marxists do not identify with people's actual experiences in life but rather with what Marxist ideology considers to be their "impartial" condition, even though they acknowledge that actual behavior differs from "objective fact." In fact, they are trying to justify the "distance" between what they see in individuals and what they believe they should do in terms of racial welfares. Marxist ideas, according to several scholars, depend too heavily on European models and practice. As a result, they often underestimate the significance of African American involvement in the fight for reform.</w:t>
      </w:r>
    </w:p>
    <w:p w:rsidR="00405EC0" w:rsidRDefault="00405EC0" w:rsidP="00405EC0">
      <w:pPr>
        <w:rPr>
          <w:rFonts w:ascii="Times New Roman" w:hAnsi="Times New Roman" w:cs="Times New Roman"/>
          <w:sz w:val="24"/>
          <w:szCs w:val="24"/>
        </w:rPr>
      </w:pPr>
      <w:r>
        <w:rPr>
          <w:rFonts w:ascii="Times New Roman" w:hAnsi="Times New Roman" w:cs="Times New Roman"/>
          <w:sz w:val="24"/>
          <w:szCs w:val="24"/>
        </w:rPr>
        <w:br w:type="page"/>
      </w:r>
    </w:p>
    <w:p w:rsidR="00405EC0" w:rsidRPr="002A52D3" w:rsidRDefault="00405EC0" w:rsidP="00405EC0">
      <w:pPr>
        <w:spacing w:line="240" w:lineRule="auto"/>
        <w:ind w:firstLine="720"/>
        <w:jc w:val="center"/>
        <w:rPr>
          <w:rFonts w:ascii="Times New Roman" w:hAnsi="Times New Roman" w:cs="Times New Roman"/>
          <w:b/>
          <w:bCs/>
          <w:sz w:val="24"/>
          <w:szCs w:val="24"/>
        </w:rPr>
      </w:pPr>
    </w:p>
    <w:p w:rsidR="00A67F66" w:rsidRDefault="00A67F66" w:rsidP="00A67F66"/>
    <w:p w:rsidR="00A67F66" w:rsidRPr="00C125F3" w:rsidRDefault="00A67F66" w:rsidP="00405EC0">
      <w:pPr>
        <w:jc w:val="center"/>
        <w:rPr>
          <w:rFonts w:ascii="Times New Roman" w:hAnsi="Times New Roman" w:cs="Times New Roman"/>
          <w:b/>
          <w:bCs/>
          <w:sz w:val="24"/>
          <w:szCs w:val="24"/>
        </w:rPr>
      </w:pPr>
      <w:r w:rsidRPr="00C125F3">
        <w:rPr>
          <w:rFonts w:ascii="Times New Roman" w:hAnsi="Times New Roman" w:cs="Times New Roman"/>
          <w:b/>
          <w:bCs/>
          <w:sz w:val="24"/>
          <w:szCs w:val="24"/>
        </w:rPr>
        <w:t>References</w:t>
      </w:r>
    </w:p>
    <w:p w:rsidR="00A67F66" w:rsidRPr="00F141D8" w:rsidRDefault="00A67F66" w:rsidP="00F141D8">
      <w:pPr>
        <w:spacing w:line="240" w:lineRule="auto"/>
        <w:ind w:left="720" w:hanging="720"/>
        <w:jc w:val="both"/>
        <w:rPr>
          <w:rFonts w:ascii="Times New Roman" w:hAnsi="Times New Roman" w:cs="Times New Roman"/>
          <w:color w:val="222222"/>
          <w:sz w:val="24"/>
          <w:szCs w:val="24"/>
          <w:shd w:val="clear" w:color="auto" w:fill="FFFFFF"/>
        </w:rPr>
      </w:pPr>
      <w:r w:rsidRPr="00F141D8">
        <w:rPr>
          <w:rFonts w:ascii="Times New Roman" w:hAnsi="Times New Roman" w:cs="Times New Roman"/>
          <w:color w:val="222222"/>
          <w:sz w:val="24"/>
          <w:szCs w:val="24"/>
          <w:shd w:val="clear" w:color="auto" w:fill="FFFFFF"/>
        </w:rPr>
        <w:t>Carmel, D. (2018). Black Marxism in the United States. In </w:t>
      </w:r>
      <w:r w:rsidRPr="00F141D8">
        <w:rPr>
          <w:rFonts w:ascii="Times New Roman" w:hAnsi="Times New Roman" w:cs="Times New Roman"/>
          <w:i/>
          <w:iCs/>
          <w:color w:val="222222"/>
          <w:sz w:val="24"/>
          <w:szCs w:val="24"/>
          <w:shd w:val="clear" w:color="auto" w:fill="FFFFFF"/>
        </w:rPr>
        <w:t>The Forum: Journal of History</w:t>
      </w:r>
      <w:r w:rsidRPr="00F141D8">
        <w:rPr>
          <w:rFonts w:ascii="Times New Roman" w:hAnsi="Times New Roman" w:cs="Times New Roman"/>
          <w:color w:val="222222"/>
          <w:sz w:val="24"/>
          <w:szCs w:val="24"/>
          <w:shd w:val="clear" w:color="auto" w:fill="FFFFFF"/>
        </w:rPr>
        <w:t> (Vol. 9, No. 1, p. 8).</w:t>
      </w:r>
    </w:p>
    <w:p w:rsidR="00DF1B78" w:rsidRDefault="00DF1B78" w:rsidP="00F141D8">
      <w:pPr>
        <w:spacing w:line="240" w:lineRule="auto"/>
        <w:ind w:left="720" w:hanging="720"/>
        <w:jc w:val="both"/>
        <w:rPr>
          <w:rFonts w:ascii="Times New Roman" w:hAnsi="Times New Roman" w:cs="Times New Roman"/>
          <w:color w:val="222222"/>
          <w:sz w:val="24"/>
          <w:szCs w:val="24"/>
          <w:shd w:val="clear" w:color="auto" w:fill="FFFFFF"/>
        </w:rPr>
      </w:pPr>
      <w:r w:rsidRPr="00F141D8">
        <w:rPr>
          <w:rFonts w:ascii="Times New Roman" w:hAnsi="Times New Roman" w:cs="Times New Roman"/>
          <w:color w:val="222222"/>
          <w:sz w:val="24"/>
          <w:szCs w:val="24"/>
          <w:shd w:val="clear" w:color="auto" w:fill="FFFFFF"/>
        </w:rPr>
        <w:t>Fuchs, C. (2018). Capitalism, patriarchy, slavery, and racism in the age of digital capitalism and digital labour. </w:t>
      </w:r>
      <w:r w:rsidRPr="00F141D8">
        <w:rPr>
          <w:rFonts w:ascii="Times New Roman" w:hAnsi="Times New Roman" w:cs="Times New Roman"/>
          <w:i/>
          <w:iCs/>
          <w:color w:val="222222"/>
          <w:sz w:val="24"/>
          <w:szCs w:val="24"/>
          <w:shd w:val="clear" w:color="auto" w:fill="FFFFFF"/>
        </w:rPr>
        <w:t>Critical Sociology</w:t>
      </w:r>
      <w:r w:rsidRPr="00F141D8">
        <w:rPr>
          <w:rFonts w:ascii="Times New Roman" w:hAnsi="Times New Roman" w:cs="Times New Roman"/>
          <w:color w:val="222222"/>
          <w:sz w:val="24"/>
          <w:szCs w:val="24"/>
          <w:shd w:val="clear" w:color="auto" w:fill="FFFFFF"/>
        </w:rPr>
        <w:t>, </w:t>
      </w:r>
      <w:r w:rsidRPr="00F141D8">
        <w:rPr>
          <w:rFonts w:ascii="Times New Roman" w:hAnsi="Times New Roman" w:cs="Times New Roman"/>
          <w:i/>
          <w:iCs/>
          <w:color w:val="222222"/>
          <w:sz w:val="24"/>
          <w:szCs w:val="24"/>
          <w:shd w:val="clear" w:color="auto" w:fill="FFFFFF"/>
        </w:rPr>
        <w:t>44</w:t>
      </w:r>
      <w:r w:rsidRPr="00F141D8">
        <w:rPr>
          <w:rFonts w:ascii="Times New Roman" w:hAnsi="Times New Roman" w:cs="Times New Roman"/>
          <w:color w:val="222222"/>
          <w:sz w:val="24"/>
          <w:szCs w:val="24"/>
          <w:shd w:val="clear" w:color="auto" w:fill="FFFFFF"/>
        </w:rPr>
        <w:t>(4-5), 677-702.</w:t>
      </w:r>
    </w:p>
    <w:p w:rsidR="00F141D8" w:rsidRPr="00F141D8" w:rsidRDefault="00F141D8" w:rsidP="00F141D8">
      <w:pPr>
        <w:spacing w:line="240" w:lineRule="auto"/>
        <w:ind w:left="720" w:hanging="720"/>
        <w:jc w:val="both"/>
        <w:rPr>
          <w:rFonts w:ascii="Times New Roman" w:hAnsi="Times New Roman" w:cs="Times New Roman"/>
          <w:sz w:val="40"/>
          <w:szCs w:val="40"/>
        </w:rPr>
      </w:pPr>
      <w:r w:rsidRPr="00F141D8">
        <w:rPr>
          <w:rFonts w:ascii="Times New Roman" w:hAnsi="Times New Roman" w:cs="Times New Roman"/>
          <w:color w:val="222222"/>
          <w:sz w:val="24"/>
          <w:szCs w:val="24"/>
          <w:shd w:val="clear" w:color="auto" w:fill="FFFFFF"/>
        </w:rPr>
        <w:t>Saman, M. J. DU BOIS AND MARX, DU BOIS AND MARXISM. </w:t>
      </w:r>
      <w:r w:rsidRPr="00F141D8">
        <w:rPr>
          <w:rFonts w:ascii="Times New Roman" w:hAnsi="Times New Roman" w:cs="Times New Roman"/>
          <w:i/>
          <w:iCs/>
          <w:color w:val="222222"/>
          <w:sz w:val="24"/>
          <w:szCs w:val="24"/>
          <w:shd w:val="clear" w:color="auto" w:fill="FFFFFF"/>
        </w:rPr>
        <w:t>Du Bois Review: Social Science Research on Race</w:t>
      </w:r>
      <w:r w:rsidRPr="00F141D8">
        <w:rPr>
          <w:rFonts w:ascii="Times New Roman" w:hAnsi="Times New Roman" w:cs="Times New Roman"/>
          <w:color w:val="222222"/>
          <w:sz w:val="24"/>
          <w:szCs w:val="24"/>
          <w:shd w:val="clear" w:color="auto" w:fill="FFFFFF"/>
        </w:rPr>
        <w:t>, 1-22.</w:t>
      </w:r>
    </w:p>
    <w:p w:rsidR="00A67F66" w:rsidRDefault="00A67F66" w:rsidP="00DB532F">
      <w:pPr>
        <w:spacing w:line="240" w:lineRule="auto"/>
        <w:ind w:left="720" w:hanging="720"/>
        <w:jc w:val="both"/>
      </w:pPr>
      <w:r w:rsidRPr="00F141D8">
        <w:rPr>
          <w:rFonts w:ascii="Times New Roman" w:hAnsi="Times New Roman" w:cs="Times New Roman"/>
          <w:color w:val="222222"/>
          <w:sz w:val="24"/>
          <w:szCs w:val="24"/>
          <w:shd w:val="clear" w:color="auto" w:fill="FFFFFF"/>
        </w:rPr>
        <w:t>Satgar, V. (2019). The anti-racism of Marxism: past and present. </w:t>
      </w:r>
      <w:r w:rsidRPr="00F141D8">
        <w:rPr>
          <w:rFonts w:ascii="Times New Roman" w:hAnsi="Times New Roman" w:cs="Times New Roman"/>
          <w:i/>
          <w:iCs/>
          <w:color w:val="222222"/>
          <w:sz w:val="24"/>
          <w:szCs w:val="24"/>
          <w:shd w:val="clear" w:color="auto" w:fill="FFFFFF"/>
        </w:rPr>
        <w:t>DEMOCRATIC MARXISM SERIES</w:t>
      </w:r>
      <w:r w:rsidRPr="00F141D8">
        <w:rPr>
          <w:rFonts w:ascii="Times New Roman" w:hAnsi="Times New Roman" w:cs="Times New Roman"/>
          <w:color w:val="222222"/>
          <w:sz w:val="24"/>
          <w:szCs w:val="24"/>
          <w:shd w:val="clear" w:color="auto" w:fill="FFFFFF"/>
        </w:rPr>
        <w:t>,</w:t>
      </w:r>
      <w:r>
        <w:rPr>
          <w:rFonts w:ascii="Arial" w:hAnsi="Arial" w:cs="Arial"/>
          <w:color w:val="222222"/>
          <w:sz w:val="20"/>
          <w:szCs w:val="20"/>
          <w:shd w:val="clear" w:color="auto" w:fill="FFFFFF"/>
        </w:rPr>
        <w:t>1.</w:t>
      </w:r>
    </w:p>
    <w:sectPr w:rsidR="00A67F66" w:rsidSect="00DD633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1C6" w:rsidRDefault="008631C6" w:rsidP="00DD633F">
      <w:pPr>
        <w:spacing w:after="0" w:line="240" w:lineRule="auto"/>
      </w:pPr>
      <w:r>
        <w:separator/>
      </w:r>
    </w:p>
  </w:endnote>
  <w:endnote w:type="continuationSeparator" w:id="1">
    <w:p w:rsidR="008631C6" w:rsidRDefault="008631C6" w:rsidP="00DD6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1C6" w:rsidRDefault="008631C6" w:rsidP="00DD633F">
      <w:pPr>
        <w:spacing w:after="0" w:line="240" w:lineRule="auto"/>
      </w:pPr>
      <w:r>
        <w:separator/>
      </w:r>
    </w:p>
  </w:footnote>
  <w:footnote w:type="continuationSeparator" w:id="1">
    <w:p w:rsidR="008631C6" w:rsidRDefault="008631C6" w:rsidP="00DD63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DD633F"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DB532F"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F53699">
          <w:rPr>
            <w:rFonts w:ascii="Times New Roman" w:hAnsi="Times New Roman" w:cs="Times New Roman"/>
            <w:noProof/>
            <w:sz w:val="24"/>
            <w:szCs w:val="24"/>
          </w:rPr>
          <w:t>6</w:t>
        </w:r>
        <w:r w:rsidRPr="008F1548">
          <w:rPr>
            <w:rFonts w:ascii="Times New Roman" w:hAnsi="Times New Roman" w:cs="Times New Roman"/>
            <w:noProof/>
            <w:sz w:val="24"/>
            <w:szCs w:val="24"/>
          </w:rPr>
          <w:fldChar w:fldCharType="end"/>
        </w:r>
      </w:p>
    </w:sdtContent>
  </w:sdt>
  <w:p w:rsidR="008F1548" w:rsidRDefault="008631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7F66"/>
    <w:rsid w:val="0011119E"/>
    <w:rsid w:val="00405EC0"/>
    <w:rsid w:val="008631C6"/>
    <w:rsid w:val="00A67F66"/>
    <w:rsid w:val="00DB532F"/>
    <w:rsid w:val="00DD633F"/>
    <w:rsid w:val="00DF1B78"/>
    <w:rsid w:val="00F141D8"/>
    <w:rsid w:val="00F53699"/>
    <w:rsid w:val="00F537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F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F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2021-04-17T11:20:00Z</dcterms:created>
  <dcterms:modified xsi:type="dcterms:W3CDTF">2021-04-17T11:20:00Z</dcterms:modified>
</cp:coreProperties>
</file>